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75" w:rsidRDefault="00732C1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委托检验协议书</w:t>
      </w:r>
      <w:bookmarkStart w:id="0" w:name="_GoBack"/>
      <w:bookmarkEnd w:id="0"/>
    </w:p>
    <w:p w:rsidR="00344775" w:rsidRDefault="00344775">
      <w:pPr>
        <w:rPr>
          <w:rFonts w:eastAsia="仿宋_GB2312"/>
          <w:sz w:val="32"/>
        </w:rPr>
      </w:pPr>
    </w:p>
    <w:p w:rsidR="00344775" w:rsidRDefault="00732C14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z w:val="32"/>
        </w:rPr>
        <w:t xml:space="preserve">                                   </w:t>
      </w:r>
      <w:r>
        <w:rPr>
          <w:rFonts w:ascii="仿宋_GB2312" w:eastAsia="仿宋_GB2312" w:hint="eastAsia"/>
          <w:sz w:val="28"/>
          <w:szCs w:val="28"/>
        </w:rPr>
        <w:t>编号：</w:t>
      </w:r>
    </w:p>
    <w:p w:rsidR="00344775" w:rsidRDefault="00732C14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甲方：</w:t>
      </w:r>
    </w:p>
    <w:p w:rsidR="00344775" w:rsidRDefault="00732C14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乙方：深圳市药品检验研究院（深圳市医疗器械检测中心）</w:t>
      </w:r>
    </w:p>
    <w:p w:rsidR="00344775" w:rsidRDefault="00344775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344775" w:rsidRDefault="00732C14">
      <w:pPr>
        <w:spacing w:line="56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甲方因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</w:t>
      </w:r>
      <w:r>
        <w:rPr>
          <w:rFonts w:ascii="仿宋_GB2312" w:eastAsia="仿宋_GB2312" w:hint="eastAsia"/>
          <w:sz w:val="28"/>
          <w:szCs w:val="28"/>
        </w:rPr>
        <w:t>，</w:t>
      </w:r>
    </w:p>
    <w:p w:rsidR="00344775" w:rsidRDefault="00732C14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将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 w:hint="eastAsia"/>
          <w:sz w:val="28"/>
          <w:szCs w:val="28"/>
        </w:rPr>
        <w:t>项目委托乙方检验，经双方协商，协议如下：</w:t>
      </w:r>
    </w:p>
    <w:p w:rsidR="00344775" w:rsidRDefault="00732C14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1.在乙方检力允许的情况下，执行本协议。    </w:t>
      </w:r>
    </w:p>
    <w:p w:rsidR="00344775" w:rsidRDefault="00732C14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2.甲方向乙方提供委托检验品种的年度生产计划及委托检验计划；甲方向乙方提供的检验样品数量应不少于检验用量的三倍。</w:t>
      </w:r>
    </w:p>
    <w:p w:rsidR="00344775" w:rsidRDefault="00732C14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3.乙方收到委托检验样品后，按常规检验周期检验，特殊情况另行协商；乙方按有关规定收取检验费用。</w:t>
      </w:r>
    </w:p>
    <w:p w:rsidR="00344775" w:rsidRDefault="00732C14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4.委托检验样品由甲方取样。</w:t>
      </w:r>
    </w:p>
    <w:p w:rsidR="00344775" w:rsidRDefault="00732C14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5.未尽事宜协商解决。</w:t>
      </w:r>
    </w:p>
    <w:p w:rsidR="00344775" w:rsidRDefault="00732C14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本协议书一式叁份，甲方执两份、乙方执一份，协议有效期为协议书签定之日起至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日。</w:t>
      </w:r>
    </w:p>
    <w:p w:rsidR="00344775" w:rsidRDefault="00344775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344775" w:rsidRDefault="00344775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344775" w:rsidRDefault="00732C14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甲方签字：                     乙方签字：</w:t>
      </w:r>
    </w:p>
    <w:p w:rsidR="00344775" w:rsidRDefault="00732C14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盖章                           盖章</w:t>
      </w:r>
    </w:p>
    <w:p w:rsidR="00344775" w:rsidRDefault="00732C14">
      <w:pPr>
        <w:spacing w:line="560" w:lineRule="exact"/>
        <w:ind w:firstLineChars="300" w:firstLine="840"/>
      </w:pPr>
      <w:r>
        <w:rPr>
          <w:rFonts w:ascii="仿宋_GB2312" w:eastAsia="仿宋_GB2312" w:hint="eastAsia"/>
          <w:sz w:val="28"/>
          <w:szCs w:val="28"/>
        </w:rPr>
        <w:t xml:space="preserve">年   月   日                    年   月   日 </w:t>
      </w:r>
    </w:p>
    <w:sectPr w:rsidR="00344775" w:rsidSect="00344775">
      <w:headerReference w:type="default" r:id="rId8"/>
      <w:footerReference w:type="default" r:id="rId9"/>
      <w:pgSz w:w="11906" w:h="16838"/>
      <w:pgMar w:top="1440" w:right="17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A9" w:rsidRDefault="000720A9" w:rsidP="00344775">
      <w:r>
        <w:separator/>
      </w:r>
    </w:p>
  </w:endnote>
  <w:endnote w:type="continuationSeparator" w:id="0">
    <w:p w:rsidR="000720A9" w:rsidRDefault="000720A9" w:rsidP="0034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75" w:rsidRDefault="00344775">
    <w:pPr>
      <w:pStyle w:val="a4"/>
      <w:jc w:val="center"/>
      <w:rPr>
        <w:rFonts w:asciiTheme="minorEastAsia" w:hAnsiTheme="minor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A9" w:rsidRDefault="000720A9" w:rsidP="00344775">
      <w:r>
        <w:separator/>
      </w:r>
    </w:p>
  </w:footnote>
  <w:footnote w:type="continuationSeparator" w:id="0">
    <w:p w:rsidR="000720A9" w:rsidRDefault="000720A9" w:rsidP="00344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75" w:rsidRPr="004B2B7D" w:rsidRDefault="00344775" w:rsidP="004B2B7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D44"/>
    <w:rsid w:val="000615F8"/>
    <w:rsid w:val="000720A9"/>
    <w:rsid w:val="000972CA"/>
    <w:rsid w:val="00143788"/>
    <w:rsid w:val="001F4EDA"/>
    <w:rsid w:val="003141F5"/>
    <w:rsid w:val="00326913"/>
    <w:rsid w:val="00344775"/>
    <w:rsid w:val="00482864"/>
    <w:rsid w:val="004B2B7D"/>
    <w:rsid w:val="004C0D31"/>
    <w:rsid w:val="004C1A6F"/>
    <w:rsid w:val="004F7C0B"/>
    <w:rsid w:val="00573AC7"/>
    <w:rsid w:val="005C049C"/>
    <w:rsid w:val="005C7DF4"/>
    <w:rsid w:val="005D561C"/>
    <w:rsid w:val="006510F5"/>
    <w:rsid w:val="00732C14"/>
    <w:rsid w:val="00733CB8"/>
    <w:rsid w:val="007C145A"/>
    <w:rsid w:val="007E7930"/>
    <w:rsid w:val="007F0CA9"/>
    <w:rsid w:val="007F2765"/>
    <w:rsid w:val="00896D87"/>
    <w:rsid w:val="008C38D4"/>
    <w:rsid w:val="009C5190"/>
    <w:rsid w:val="00A125AD"/>
    <w:rsid w:val="00A939EA"/>
    <w:rsid w:val="00AB1C38"/>
    <w:rsid w:val="00AD3CFF"/>
    <w:rsid w:val="00B21C75"/>
    <w:rsid w:val="00C8765B"/>
    <w:rsid w:val="00C921BC"/>
    <w:rsid w:val="00D10522"/>
    <w:rsid w:val="00D51D44"/>
    <w:rsid w:val="00DE172D"/>
    <w:rsid w:val="00E63C93"/>
    <w:rsid w:val="00E933CD"/>
    <w:rsid w:val="00EB308C"/>
    <w:rsid w:val="00EB3255"/>
    <w:rsid w:val="00ED7066"/>
    <w:rsid w:val="00EF4788"/>
    <w:rsid w:val="00F070C5"/>
    <w:rsid w:val="00F909D4"/>
    <w:rsid w:val="23303C76"/>
    <w:rsid w:val="3B9D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44775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nhideWhenUsed/>
    <w:rsid w:val="003447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44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rsid w:val="00344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34477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47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477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B2B7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B2B7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B2B7D"/>
    <w:rPr>
      <w:rFonts w:ascii="Times New Roman" w:eastAsia="宋体" w:hAnsi="Times New Roman" w:cs="Times New Roman"/>
      <w:kern w:val="2"/>
      <w:sz w:val="21"/>
      <w:szCs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B2B7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B2B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E68D88-C710-4F88-BA1B-C8DFF2DE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曾思婷</dc:creator>
  <cp:lastModifiedBy>mayuemin</cp:lastModifiedBy>
  <cp:revision>28</cp:revision>
  <dcterms:created xsi:type="dcterms:W3CDTF">2014-01-14T07:15:00Z</dcterms:created>
  <dcterms:modified xsi:type="dcterms:W3CDTF">2019-07-15T01:29:00Z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